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8AA" w:rsidRPr="001568AA" w:rsidRDefault="001568AA" w:rsidP="001568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 </w:t>
      </w:r>
    </w:p>
    <w:p w:rsidR="001568AA" w:rsidRPr="001568AA" w:rsidRDefault="001568AA" w:rsidP="001568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Мовна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тема «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» </w:t>
      </w:r>
    </w:p>
    <w:p w:rsidR="00B4398F" w:rsidRPr="00805959" w:rsidRDefault="001568AA" w:rsidP="001568A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568A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1568A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, яка: </w:t>
      </w:r>
      <w:r w:rsidR="0080595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а)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ознаку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предмета;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б)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предмет;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в)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предмета.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2.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за: </w:t>
      </w:r>
      <w:r w:rsidR="0080595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а) родами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числами;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б) </w:t>
      </w:r>
      <w:r w:rsidR="00805959">
        <w:rPr>
          <w:rFonts w:ascii="Times New Roman" w:hAnsi="Times New Roman" w:cs="Times New Roman"/>
          <w:sz w:val="28"/>
          <w:szCs w:val="28"/>
        </w:rPr>
        <w:t xml:space="preserve">числами </w:t>
      </w:r>
      <w:r w:rsidR="0080595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05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відмінками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1568AA">
        <w:rPr>
          <w:rFonts w:ascii="Times New Roman" w:hAnsi="Times New Roman" w:cs="Times New Roman"/>
          <w:sz w:val="28"/>
          <w:szCs w:val="28"/>
        </w:rPr>
        <w:t>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в) родами, числами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відмінками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Познач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568A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568AA">
        <w:rPr>
          <w:rFonts w:ascii="Times New Roman" w:hAnsi="Times New Roman" w:cs="Times New Roman"/>
          <w:sz w:val="28"/>
          <w:szCs w:val="28"/>
        </w:rPr>
        <w:t>ідкреслене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слово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записане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помилкою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: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а) По </w:t>
      </w:r>
      <w:r w:rsidRPr="00805959">
        <w:rPr>
          <w:rFonts w:ascii="Times New Roman" w:hAnsi="Times New Roman" w:cs="Times New Roman"/>
          <w:sz w:val="28"/>
          <w:szCs w:val="28"/>
          <w:u w:val="single"/>
        </w:rPr>
        <w:t>дорогах</w:t>
      </w:r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їздили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автомобілі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б) По </w:t>
      </w:r>
      <w:r w:rsidRPr="00805959">
        <w:rPr>
          <w:rFonts w:ascii="Times New Roman" w:hAnsi="Times New Roman" w:cs="Times New Roman"/>
          <w:sz w:val="28"/>
          <w:szCs w:val="28"/>
          <w:u w:val="single"/>
        </w:rPr>
        <w:t>дорогам</w:t>
      </w:r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їздили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автомобілі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в) </w:t>
      </w:r>
      <w:r w:rsidRPr="00805959">
        <w:rPr>
          <w:rFonts w:ascii="Times New Roman" w:hAnsi="Times New Roman" w:cs="Times New Roman"/>
          <w:sz w:val="28"/>
          <w:szCs w:val="28"/>
          <w:u w:val="single"/>
        </w:rPr>
        <w:t>Дорогами</w:t>
      </w:r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їздили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автомобілі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4.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Познач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рядок, де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стоїть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орудного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відмінка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: </w:t>
      </w:r>
      <w:r w:rsidRPr="001568AA">
        <w:rPr>
          <w:rFonts w:ascii="Times New Roman" w:hAnsi="Times New Roman" w:cs="Times New Roman"/>
          <w:sz w:val="28"/>
          <w:szCs w:val="28"/>
        </w:rPr>
        <w:br/>
        <w:t>а) столом;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б) </w:t>
      </w:r>
      <w:proofErr w:type="spellStart"/>
      <w:proofErr w:type="gramStart"/>
      <w:r w:rsidRPr="001568A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1568AA">
        <w:rPr>
          <w:rFonts w:ascii="Times New Roman" w:hAnsi="Times New Roman" w:cs="Times New Roman"/>
          <w:sz w:val="28"/>
          <w:szCs w:val="28"/>
        </w:rPr>
        <w:t>іл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; </w:t>
      </w:r>
      <w:r w:rsidRPr="001568AA">
        <w:rPr>
          <w:rFonts w:ascii="Times New Roman" w:hAnsi="Times New Roman" w:cs="Times New Roman"/>
          <w:sz w:val="28"/>
          <w:szCs w:val="28"/>
        </w:rPr>
        <w:br/>
        <w:t>в) стола.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5. Запиши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іменники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початковій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: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У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борщі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Pr="001568A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галявини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- …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У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- …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6.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Склади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, запиши.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Визнач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відмінок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іменників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За,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в’ється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, гай, </w:t>
      </w:r>
      <w:proofErr w:type="spellStart"/>
      <w:proofErr w:type="gramStart"/>
      <w:r w:rsidRPr="001568A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568AA">
        <w:rPr>
          <w:rFonts w:ascii="Times New Roman" w:hAnsi="Times New Roman" w:cs="Times New Roman"/>
          <w:sz w:val="28"/>
          <w:szCs w:val="28"/>
        </w:rPr>
        <w:t>ічечка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Низько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ластівка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дощ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, перед,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літа</w:t>
      </w:r>
      <w:proofErr w:type="gramStart"/>
      <w:r w:rsidRPr="001568A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568AA">
        <w:rPr>
          <w:rFonts w:ascii="Times New Roman" w:hAnsi="Times New Roman" w:cs="Times New Roman"/>
          <w:sz w:val="28"/>
          <w:szCs w:val="28"/>
        </w:rPr>
        <w:t>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Село, поле, за, нашим,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розкинулось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велике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7.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Розкрий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дужки, поставивши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іменники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відмінка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прийняли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звістку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подорож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Мисливець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повернувся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великою (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здобич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).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Василько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передав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зошити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).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r w:rsidRPr="001568AA">
        <w:rPr>
          <w:rFonts w:ascii="Times New Roman" w:hAnsi="Times New Roman" w:cs="Times New Roman"/>
          <w:sz w:val="28"/>
          <w:szCs w:val="28"/>
        </w:rPr>
        <w:br/>
      </w:r>
      <w:r w:rsidRPr="001568AA">
        <w:rPr>
          <w:rFonts w:ascii="Times New Roman" w:hAnsi="Times New Roman" w:cs="Times New Roman"/>
          <w:sz w:val="28"/>
          <w:szCs w:val="28"/>
        </w:rPr>
        <w:lastRenderedPageBreak/>
        <w:t xml:space="preserve">8. Спиши.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Познач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відмінок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виділених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На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вийшли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в поле 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косарі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. </w:t>
      </w:r>
      <w:r w:rsidRPr="001568AA">
        <w:rPr>
          <w:rFonts w:ascii="Times New Roman" w:hAnsi="Times New Roman" w:cs="Times New Roman"/>
          <w:sz w:val="28"/>
          <w:szCs w:val="28"/>
        </w:rPr>
        <w:br/>
        <w:t xml:space="preserve">Синички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ховаються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 </w:t>
      </w:r>
      <w:proofErr w:type="spellStart"/>
      <w:proofErr w:type="gramStart"/>
      <w:r w:rsidRPr="001568A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568AA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дахами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, на горищах, 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опалювальних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труб. </w:t>
      </w:r>
      <w:r w:rsidRPr="001568A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Їж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борщ 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грибами 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 xml:space="preserve"> держи </w:t>
      </w:r>
      <w:proofErr w:type="spellStart"/>
      <w:r w:rsidRPr="001568AA">
        <w:rPr>
          <w:rFonts w:ascii="Times New Roman" w:hAnsi="Times New Roman" w:cs="Times New Roman"/>
          <w:sz w:val="28"/>
          <w:szCs w:val="28"/>
        </w:rPr>
        <w:t>язик</w:t>
      </w:r>
      <w:proofErr w:type="spellEnd"/>
      <w:r w:rsidRPr="001568AA">
        <w:rPr>
          <w:rFonts w:ascii="Times New Roman" w:hAnsi="Times New Roman" w:cs="Times New Roman"/>
          <w:sz w:val="28"/>
          <w:szCs w:val="28"/>
        </w:rPr>
        <w:t> за зубами. </w:t>
      </w:r>
    </w:p>
    <w:sectPr w:rsidR="00B4398F" w:rsidRPr="00805959" w:rsidSect="00B43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8AA"/>
    <w:rsid w:val="001568AA"/>
    <w:rsid w:val="00805959"/>
    <w:rsid w:val="00B4398F"/>
    <w:rsid w:val="00D84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56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6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2</cp:revision>
  <dcterms:created xsi:type="dcterms:W3CDTF">2017-12-10T14:17:00Z</dcterms:created>
  <dcterms:modified xsi:type="dcterms:W3CDTF">2017-12-10T14:42:00Z</dcterms:modified>
</cp:coreProperties>
</file>